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BCDF1">
      <w:pPr>
        <w:spacing w:line="360" w:lineRule="auto"/>
        <w:rPr>
          <w:rFonts w:ascii="Times New Roman" w:hAnsi="Times New Roman" w:cs="Times New Roman"/>
          <w:b/>
          <w:bCs/>
        </w:rPr>
      </w:pPr>
      <w:r>
        <w:rPr>
          <w:rFonts w:ascii="Times New Roman" w:hAnsi="Times New Roman" w:cs="Times New Roman"/>
          <w:b/>
          <w:bCs/>
        </w:rPr>
        <w:t xml:space="preserve">THE HERITAGE COLLEGE OF EDUCATION, OWO </w:t>
      </w:r>
    </w:p>
    <w:p w14:paraId="7F888EE2">
      <w:pPr>
        <w:spacing w:line="360" w:lineRule="auto"/>
        <w:rPr>
          <w:rFonts w:ascii="Times New Roman" w:hAnsi="Times New Roman" w:cs="Times New Roman"/>
          <w:b/>
          <w:bCs/>
        </w:rPr>
      </w:pPr>
      <w:r>
        <w:rPr>
          <w:rFonts w:ascii="Times New Roman" w:hAnsi="Times New Roman" w:cs="Times New Roman"/>
          <w:b/>
          <w:bCs/>
        </w:rPr>
        <w:t>BROCHURE</w:t>
      </w:r>
    </w:p>
    <w:p w14:paraId="34DE695E">
      <w:pPr>
        <w:spacing w:line="360" w:lineRule="auto"/>
        <w:rPr>
          <w:rFonts w:ascii="Times New Roman" w:hAnsi="Times New Roman" w:cs="Times New Roman"/>
        </w:rPr>
      </w:pPr>
      <w:r>
        <w:rPr>
          <w:rFonts w:ascii="Times New Roman" w:hAnsi="Times New Roman" w:cs="Times New Roman"/>
        </w:rPr>
        <w:t>Motto: “Preparing tomorrow's educators today”</w:t>
      </w:r>
    </w:p>
    <w:p w14:paraId="51AEFAF9">
      <w:pPr>
        <w:spacing w:line="360" w:lineRule="auto"/>
        <w:rPr>
          <w:rFonts w:ascii="Times New Roman" w:hAnsi="Times New Roman" w:cs="Times New Roman"/>
        </w:rPr>
      </w:pPr>
      <w:r>
        <w:rPr>
          <w:rFonts w:ascii="Times New Roman" w:hAnsi="Times New Roman" w:cs="Times New Roman"/>
        </w:rPr>
        <w:t xml:space="preserve">Website: </w:t>
      </w:r>
      <w:r>
        <w:fldChar w:fldCharType="begin"/>
      </w:r>
      <w:r>
        <w:instrText xml:space="preserve"> HYPERLINK "http://www.commonheritagefoundation.org" </w:instrText>
      </w:r>
      <w:r>
        <w:fldChar w:fldCharType="separate"/>
      </w:r>
      <w:r>
        <w:rPr>
          <w:rStyle w:val="13"/>
          <w:rFonts w:ascii="Times New Roman" w:hAnsi="Times New Roman" w:cs="Times New Roman"/>
        </w:rPr>
        <w:t>www.theheritagecollege.edu.ng</w:t>
      </w:r>
      <w:r>
        <w:rPr>
          <w:rStyle w:val="13"/>
          <w:rFonts w:ascii="Times New Roman" w:hAnsi="Times New Roman" w:cs="Times New Roman"/>
        </w:rPr>
        <w:fldChar w:fldCharType="end"/>
      </w:r>
      <w:r>
        <w:rPr>
          <w:rFonts w:ascii="Times New Roman" w:hAnsi="Times New Roman" w:cs="Times New Roman"/>
        </w:rPr>
        <w:t xml:space="preserve">      </w:t>
      </w:r>
    </w:p>
    <w:p w14:paraId="2D20B23C">
      <w:pPr>
        <w:spacing w:line="360" w:lineRule="auto"/>
        <w:rPr>
          <w:rFonts w:ascii="Times New Roman" w:hAnsi="Times New Roman" w:cs="Times New Roman"/>
        </w:rPr>
      </w:pPr>
      <w:r>
        <w:rPr>
          <w:rFonts w:ascii="Times New Roman" w:hAnsi="Times New Roman" w:cs="Times New Roman"/>
          <w:b/>
          <w:bCs/>
          <w:sz w:val="36"/>
          <w:szCs w:val="36"/>
        </w:rPr>
        <w:t xml:space="preserve">Welcome to </w:t>
      </w:r>
      <w:r>
        <w:rPr>
          <w:rFonts w:hint="default" w:ascii="Times New Roman" w:hAnsi="Times New Roman" w:cs="Times New Roman"/>
          <w:b/>
          <w:bCs/>
          <w:sz w:val="36"/>
          <w:szCs w:val="36"/>
          <w:lang w:val="en-US"/>
        </w:rPr>
        <w:t xml:space="preserve">The </w:t>
      </w:r>
      <w:r>
        <w:rPr>
          <w:rFonts w:ascii="Times New Roman" w:hAnsi="Times New Roman" w:cs="Times New Roman"/>
          <w:b/>
          <w:bCs/>
          <w:sz w:val="36"/>
          <w:szCs w:val="36"/>
        </w:rPr>
        <w:t>Heritage College</w:t>
      </w:r>
    </w:p>
    <w:p w14:paraId="5A626C0E">
      <w:pPr>
        <w:spacing w:line="360" w:lineRule="auto"/>
        <w:rPr>
          <w:rFonts w:ascii="Times New Roman" w:hAnsi="Times New Roman" w:cs="Times New Roman"/>
        </w:rPr>
      </w:pPr>
      <w:r>
        <w:rPr>
          <w:rFonts w:ascii="Times New Roman" w:hAnsi="Times New Roman" w:cs="Times New Roman"/>
        </w:rPr>
        <w:t>Dear Esteemed Student,</w:t>
      </w:r>
    </w:p>
    <w:p w14:paraId="0CD84123">
      <w:pPr>
        <w:spacing w:line="360" w:lineRule="auto"/>
        <w:rPr>
          <w:rFonts w:ascii="Times New Roman" w:hAnsi="Times New Roman" w:cs="Times New Roman"/>
        </w:rPr>
      </w:pPr>
      <w:r>
        <w:rPr>
          <w:rFonts w:ascii="Times New Roman" w:hAnsi="Times New Roman" w:cs="Times New Roman"/>
        </w:rPr>
        <w:t xml:space="preserve">We are delighted to welcome you to The Heritage College and to support you as you embark on this important journey in your life. The Heritage College offers exceptional opportunities that will shape your future. Located in Unaun Owo, Ondo State (Coordinates: 7.256378; 5.625620), the college is approximately 3 kilometres along Ikare Road from the Benin-Ikare Junction in Owo. </w:t>
      </w:r>
    </w:p>
    <w:p w14:paraId="5F478C57">
      <w:pPr>
        <w:spacing w:line="360" w:lineRule="auto"/>
        <w:rPr>
          <w:rFonts w:ascii="Times New Roman" w:hAnsi="Times New Roman" w:cs="Times New Roman"/>
        </w:rPr>
      </w:pPr>
      <w:r>
        <w:rPr>
          <w:rFonts w:ascii="Times New Roman" w:hAnsi="Times New Roman" w:cs="Times New Roman"/>
          <w:highlight w:val="yellow"/>
        </w:rPr>
        <w:t>Map here</w:t>
      </w:r>
      <w:r>
        <w:rPr>
          <w:rFonts w:ascii="Times New Roman" w:hAnsi="Times New Roman" w:cs="Times New Roman"/>
        </w:rPr>
        <w:t xml:space="preserve"> </w:t>
      </w:r>
    </w:p>
    <w:p w14:paraId="65D66F80">
      <w:pPr>
        <w:spacing w:line="360" w:lineRule="auto"/>
        <w:rPr>
          <w:rFonts w:ascii="Times New Roman" w:hAnsi="Times New Roman" w:cs="Times New Roman"/>
        </w:rPr>
      </w:pPr>
      <w:r>
        <w:rPr>
          <w:rFonts w:ascii="Times New Roman" w:hAnsi="Times New Roman" w:cs="Times New Roman"/>
        </w:rPr>
        <w:t xml:space="preserve">The college is easily accessible by air through the Akure Airport, just 45 kilometres and the Benin Airport, 126 kilometres away from the campus. Additionally, the college is 367 kilometres from Abuja via the Lokoja-Owo-Lagos Road, and </w:t>
      </w:r>
      <w:r>
        <w:rPr>
          <w:rFonts w:hint="default" w:ascii="Times New Roman" w:hAnsi="Times New Roman" w:cs="Times New Roman"/>
          <w:lang w:val="en-US"/>
        </w:rPr>
        <w:t xml:space="preserve">290 </w:t>
      </w:r>
      <w:r>
        <w:rPr>
          <w:rFonts w:ascii="Times New Roman" w:hAnsi="Times New Roman" w:cs="Times New Roman"/>
        </w:rPr>
        <w:t xml:space="preserve"> kilometres from Lagos.</w:t>
      </w:r>
    </w:p>
    <w:p w14:paraId="6E8067D9">
      <w:pPr>
        <w:spacing w:line="360" w:lineRule="auto"/>
        <w:rPr>
          <w:rFonts w:ascii="Times New Roman" w:hAnsi="Times New Roman" w:cs="Times New Roman"/>
        </w:rPr>
      </w:pPr>
      <w:r>
        <w:rPr>
          <w:rFonts w:ascii="Times New Roman" w:hAnsi="Times New Roman" w:cs="Times New Roman"/>
        </w:rPr>
        <w:t xml:space="preserve">Licensed in February 2025 to award the National Certificate in Education, The Heritage College is quickly establishing itself as a leader in defining the direction of education for tomorrow’s leadership. </w:t>
      </w:r>
    </w:p>
    <w:p w14:paraId="4F1CF4AE">
      <w:pPr>
        <w:spacing w:line="360" w:lineRule="auto"/>
        <w:rPr>
          <w:rFonts w:ascii="Times New Roman" w:hAnsi="Times New Roman" w:cs="Times New Roman"/>
        </w:rPr>
      </w:pPr>
      <w:r>
        <w:rPr>
          <w:rFonts w:ascii="Times New Roman" w:hAnsi="Times New Roman" w:cs="Times New Roman"/>
        </w:rPr>
        <w:t>Our mission is to prepare tomorrow’s educators today, ensuring students receive the highest education and training required for developing leaders.</w:t>
      </w:r>
    </w:p>
    <w:p w14:paraId="24E39300">
      <w:pPr>
        <w:spacing w:line="360" w:lineRule="auto"/>
        <w:rPr>
          <w:rFonts w:ascii="Times New Roman" w:hAnsi="Times New Roman" w:cs="Times New Roman"/>
        </w:rPr>
      </w:pPr>
      <w:r>
        <w:rPr>
          <w:rFonts w:ascii="Times New Roman" w:hAnsi="Times New Roman" w:cs="Times New Roman"/>
        </w:rPr>
        <w:t>By concentrating on their academics and following the guidelines set forth by the college, we encourage every student to benefit from the special opportunities offered by The Heritage College fully. NC</w:t>
      </w:r>
      <w:r>
        <w:rPr>
          <w:rFonts w:hint="default" w:ascii="Times New Roman" w:hAnsi="Times New Roman" w:cs="Times New Roman"/>
          <w:lang w:val="en-US"/>
        </w:rPr>
        <w:t>C</w:t>
      </w:r>
      <w:r>
        <w:rPr>
          <w:rFonts w:ascii="Times New Roman" w:hAnsi="Times New Roman" w:cs="Times New Roman"/>
        </w:rPr>
        <w:t>E approves the programs offered by the college.</w:t>
      </w:r>
    </w:p>
    <w:p w14:paraId="498B2E08">
      <w:pPr>
        <w:spacing w:line="360" w:lineRule="auto"/>
        <w:rPr>
          <w:rFonts w:ascii="Times New Roman" w:hAnsi="Times New Roman" w:cs="Times New Roman"/>
        </w:rPr>
      </w:pPr>
      <w:r>
        <w:rPr>
          <w:rFonts w:ascii="Times New Roman" w:hAnsi="Times New Roman" w:cs="Times New Roman"/>
        </w:rPr>
        <w:t xml:space="preserve">We aim to collaborate with students and parents to ensure that each student receives the best possible experience. </w:t>
      </w:r>
    </w:p>
    <w:p w14:paraId="57685E20">
      <w:pPr>
        <w:spacing w:line="360" w:lineRule="auto"/>
        <w:rPr>
          <w:rFonts w:ascii="Times New Roman" w:hAnsi="Times New Roman" w:cs="Times New Roman"/>
        </w:rPr>
      </w:pPr>
      <w:r>
        <w:rPr>
          <w:rFonts w:ascii="Times New Roman" w:hAnsi="Times New Roman" w:cs="Times New Roman"/>
        </w:rPr>
        <w:t>We welcome you to join the future alumni of this distinguished institution as we fulfil our commitment to fertilise the soil on which you have trusted the seed for your ambition, here in The Heritage College!</w:t>
      </w:r>
    </w:p>
    <w:p w14:paraId="721EBB87">
      <w:pPr>
        <w:spacing w:line="360" w:lineRule="auto"/>
        <w:rPr>
          <w:rFonts w:ascii="Times New Roman" w:hAnsi="Times New Roman" w:cs="Times New Roman"/>
        </w:rPr>
      </w:pPr>
      <w:r>
        <w:rPr>
          <w:rFonts w:ascii="Times New Roman" w:hAnsi="Times New Roman" w:cs="Times New Roman"/>
        </w:rPr>
        <w:t xml:space="preserve">If you have inquiries, don't hesitate to contact the Registrar, The Heritage College, Unaun, Owo, Ondo State. </w:t>
      </w:r>
    </w:p>
    <w:p w14:paraId="200D1BF0">
      <w:pPr>
        <w:spacing w:line="360" w:lineRule="auto"/>
        <w:rPr>
          <w:rFonts w:ascii="Times New Roman" w:hAnsi="Times New Roman" w:cs="Times New Roman"/>
        </w:rPr>
      </w:pPr>
      <w:r>
        <w:rPr>
          <w:rFonts w:ascii="Times New Roman" w:hAnsi="Times New Roman" w:cs="Times New Roman"/>
        </w:rPr>
        <w:t xml:space="preserve">Email: </w:t>
      </w:r>
      <w:r>
        <w:fldChar w:fldCharType="begin"/>
      </w:r>
      <w:r>
        <w:instrText xml:space="preserve"> HYPERLINK "mailto:theheritagecollegeowo@gmail.com" </w:instrText>
      </w:r>
      <w:r>
        <w:fldChar w:fldCharType="separate"/>
      </w:r>
      <w:r>
        <w:rPr>
          <w:rStyle w:val="13"/>
          <w:rFonts w:ascii="Times New Roman" w:hAnsi="Times New Roman" w:cs="Times New Roman"/>
        </w:rPr>
        <w:t>theheritagecollegeowo@gmail.com</w:t>
      </w:r>
      <w:r>
        <w:rPr>
          <w:rStyle w:val="13"/>
          <w:rFonts w:ascii="Times New Roman" w:hAnsi="Times New Roman" w:cs="Times New Roman"/>
        </w:rPr>
        <w:fldChar w:fldCharType="end"/>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br w:type="textWrapping"/>
      </w:r>
      <w:r>
        <w:rPr>
          <w:rFonts w:ascii="Times New Roman" w:hAnsi="Times New Roman" w:cs="Times New Roman"/>
        </w:rPr>
        <w:t>Phone: 07037703789; 09056199804</w:t>
      </w:r>
    </w:p>
    <w:p w14:paraId="31F57D43">
      <w:pPr>
        <w:spacing w:line="360" w:lineRule="auto"/>
        <w:rPr>
          <w:rFonts w:ascii="Times New Roman" w:hAnsi="Times New Roman" w:cs="Times New Roman"/>
        </w:rPr>
      </w:pPr>
      <w:r>
        <w:rPr>
          <w:rFonts w:ascii="Times New Roman" w:hAnsi="Times New Roman" w:cs="Times New Roman"/>
        </w:rPr>
        <w:t>Our Admissions Team will process your application promptly and respond to you swiftly.</w:t>
      </w:r>
    </w:p>
    <w:p w14:paraId="60CD5559">
      <w:pPr>
        <w:spacing w:line="360" w:lineRule="auto"/>
        <w:rPr>
          <w:rFonts w:ascii="Times New Roman" w:hAnsi="Times New Roman" w:cs="Times New Roman"/>
          <w:b/>
          <w:bCs/>
          <w:sz w:val="36"/>
          <w:szCs w:val="36"/>
        </w:rPr>
      </w:pPr>
      <w:r>
        <w:rPr>
          <w:rFonts w:ascii="Times New Roman" w:hAnsi="Times New Roman" w:cs="Times New Roman"/>
        </w:rPr>
        <w:t>The Heritage College community welcomes you to join us.</w:t>
      </w:r>
    </w:p>
    <w:p w14:paraId="40501A50">
      <w:pPr>
        <w:spacing w:line="360" w:lineRule="auto"/>
        <w:rPr>
          <w:rFonts w:ascii="Times New Roman" w:hAnsi="Times New Roman" w:cs="Times New Roman"/>
          <w:b/>
          <w:bCs/>
          <w:sz w:val="36"/>
          <w:szCs w:val="36"/>
        </w:rPr>
      </w:pPr>
    </w:p>
    <w:p w14:paraId="43D5748D">
      <w:pPr>
        <w:spacing w:line="360" w:lineRule="auto"/>
        <w:rPr>
          <w:rFonts w:ascii="Times New Roman" w:hAnsi="Times New Roman" w:cs="Times New Roman"/>
          <w:b/>
          <w:bCs/>
          <w:sz w:val="36"/>
          <w:szCs w:val="36"/>
        </w:rPr>
      </w:pPr>
    </w:p>
    <w:p w14:paraId="66DCDADF">
      <w:pPr>
        <w:spacing w:line="360" w:lineRule="auto"/>
        <w:rPr>
          <w:rFonts w:ascii="Times New Roman" w:hAnsi="Times New Roman" w:cs="Times New Roman"/>
          <w:b/>
          <w:bCs/>
          <w:sz w:val="36"/>
          <w:szCs w:val="36"/>
        </w:rPr>
      </w:pPr>
    </w:p>
    <w:p w14:paraId="2142FE4E">
      <w:pPr>
        <w:spacing w:line="360" w:lineRule="auto"/>
        <w:rPr>
          <w:rFonts w:ascii="Times New Roman" w:hAnsi="Times New Roman" w:cs="Times New Roman"/>
          <w:b/>
          <w:bCs/>
          <w:sz w:val="36"/>
          <w:szCs w:val="36"/>
        </w:rPr>
      </w:pPr>
    </w:p>
    <w:p w14:paraId="27B707AD">
      <w:pPr>
        <w:spacing w:line="360" w:lineRule="auto"/>
        <w:rPr>
          <w:rFonts w:ascii="Times New Roman" w:hAnsi="Times New Roman" w:cs="Times New Roman"/>
          <w:b/>
          <w:bCs/>
          <w:sz w:val="36"/>
          <w:szCs w:val="36"/>
        </w:rPr>
      </w:pPr>
    </w:p>
    <w:p w14:paraId="2688E5DB">
      <w:pPr>
        <w:spacing w:line="360" w:lineRule="auto"/>
        <w:rPr>
          <w:rFonts w:ascii="Times New Roman" w:hAnsi="Times New Roman" w:cs="Times New Roman"/>
          <w:b/>
          <w:bCs/>
          <w:sz w:val="36"/>
          <w:szCs w:val="36"/>
        </w:rPr>
      </w:pPr>
    </w:p>
    <w:p w14:paraId="6F9C46FC">
      <w:pPr>
        <w:spacing w:line="360" w:lineRule="auto"/>
        <w:rPr>
          <w:rFonts w:ascii="Times New Roman" w:hAnsi="Times New Roman" w:cs="Times New Roman"/>
          <w:b/>
          <w:bCs/>
          <w:sz w:val="36"/>
          <w:szCs w:val="36"/>
        </w:rPr>
      </w:pPr>
    </w:p>
    <w:p w14:paraId="3C589943">
      <w:pPr>
        <w:spacing w:line="360" w:lineRule="auto"/>
        <w:rPr>
          <w:rFonts w:ascii="Times New Roman" w:hAnsi="Times New Roman" w:cs="Times New Roman"/>
          <w:b/>
          <w:bCs/>
          <w:sz w:val="36"/>
          <w:szCs w:val="36"/>
        </w:rPr>
      </w:pPr>
    </w:p>
    <w:p w14:paraId="1BF3A9B0">
      <w:pPr>
        <w:spacing w:line="360" w:lineRule="auto"/>
        <w:rPr>
          <w:rFonts w:ascii="Times New Roman" w:hAnsi="Times New Roman" w:cs="Times New Roman"/>
          <w:b/>
          <w:bCs/>
          <w:sz w:val="36"/>
          <w:szCs w:val="36"/>
        </w:rPr>
      </w:pPr>
    </w:p>
    <w:p w14:paraId="35238A6D">
      <w:pPr>
        <w:spacing w:line="360" w:lineRule="auto"/>
        <w:rPr>
          <w:rFonts w:ascii="Times New Roman" w:hAnsi="Times New Roman" w:cs="Times New Roman"/>
          <w:b/>
          <w:bCs/>
          <w:sz w:val="36"/>
          <w:szCs w:val="36"/>
        </w:rPr>
      </w:pPr>
      <w:r>
        <w:rPr>
          <w:rFonts w:ascii="Times New Roman" w:hAnsi="Times New Roman" w:cs="Times New Roman"/>
          <w:b/>
          <w:bCs/>
          <w:sz w:val="36"/>
          <w:szCs w:val="36"/>
        </w:rPr>
        <w:br w:type="column"/>
      </w:r>
    </w:p>
    <w:p w14:paraId="5C0E46E1">
      <w:pPr>
        <w:spacing w:line="360" w:lineRule="auto"/>
        <w:rPr>
          <w:rFonts w:ascii="Times New Roman" w:hAnsi="Times New Roman" w:cs="Times New Roman"/>
          <w:b/>
          <w:bCs/>
          <w:sz w:val="36"/>
          <w:szCs w:val="36"/>
        </w:rPr>
      </w:pPr>
      <w:r>
        <w:rPr>
          <w:rFonts w:ascii="Times New Roman" w:hAnsi="Times New Roman" w:cs="Times New Roman"/>
          <w:b/>
          <w:bCs/>
          <w:sz w:val="36"/>
          <w:szCs w:val="36"/>
        </w:rPr>
        <w:t xml:space="preserve">OUR VISION &amp; MISSION </w:t>
      </w:r>
    </w:p>
    <w:p w14:paraId="2AC1FB15">
      <w:pPr>
        <w:spacing w:line="360" w:lineRule="auto"/>
        <w:rPr>
          <w:rFonts w:ascii="Times New Roman" w:hAnsi="Times New Roman" w:cs="Times New Roman"/>
          <w:b/>
          <w:bCs/>
        </w:rPr>
      </w:pPr>
      <w:r>
        <w:rPr>
          <w:rFonts w:ascii="Times New Roman" w:hAnsi="Times New Roman" w:cs="Times New Roman"/>
          <w:b/>
          <w:bCs/>
        </w:rPr>
        <w:t>Our Vision </w:t>
      </w:r>
    </w:p>
    <w:p w14:paraId="6ECA2A32">
      <w:pPr>
        <w:spacing w:line="360" w:lineRule="auto"/>
        <w:rPr>
          <w:rFonts w:ascii="Times New Roman" w:hAnsi="Times New Roman" w:cs="Times New Roman"/>
        </w:rPr>
      </w:pPr>
      <w:r>
        <w:rPr>
          <w:rFonts w:ascii="Times New Roman" w:hAnsi="Times New Roman" w:cs="Times New Roman"/>
        </w:rPr>
        <w:t>We see a world where educators are proud to be so described.  </w:t>
      </w:r>
    </w:p>
    <w:p w14:paraId="5CC1AAA3">
      <w:pPr>
        <w:spacing w:line="360" w:lineRule="auto"/>
        <w:rPr>
          <w:rFonts w:ascii="Times New Roman" w:hAnsi="Times New Roman" w:cs="Times New Roman"/>
          <w:b/>
          <w:bCs/>
        </w:rPr>
      </w:pPr>
      <w:r>
        <w:rPr>
          <w:rFonts w:ascii="Times New Roman" w:hAnsi="Times New Roman" w:cs="Times New Roman"/>
          <w:b/>
          <w:bCs/>
        </w:rPr>
        <w:t>Our Mission </w:t>
      </w:r>
    </w:p>
    <w:p w14:paraId="0CBC0D67">
      <w:pPr>
        <w:spacing w:line="360" w:lineRule="auto"/>
        <w:rPr>
          <w:rFonts w:ascii="Times New Roman" w:hAnsi="Times New Roman" w:cs="Times New Roman"/>
        </w:rPr>
      </w:pPr>
      <w:r>
        <w:rPr>
          <w:rFonts w:ascii="Times New Roman" w:hAnsi="Times New Roman" w:cs="Times New Roman"/>
        </w:rPr>
        <w:t>Our mission is to be the centre for developing educators whose passion for teaching will match the skills the College impacts in class, in school, at play, and in the community sphere of practice to the extent that they will be the most sought-after graduates by employers.</w:t>
      </w:r>
    </w:p>
    <w:p w14:paraId="255AE842">
      <w:pPr>
        <w:spacing w:line="360" w:lineRule="auto"/>
        <w:rPr>
          <w:rFonts w:ascii="Times New Roman" w:hAnsi="Times New Roman" w:cs="Times New Roman"/>
          <w:b/>
          <w:bCs/>
          <w:sz w:val="36"/>
          <w:szCs w:val="36"/>
        </w:rPr>
      </w:pPr>
      <w:r>
        <w:rPr>
          <w:rFonts w:ascii="Times New Roman" w:hAnsi="Times New Roman" w:cs="Times New Roman"/>
        </w:rPr>
        <w:t>Therefore, our task is to develop educators who are self-confident, knowledgeable, and passionate about supporting young people to become responsible adults in their communities</w:t>
      </w:r>
      <w:r>
        <w:rPr>
          <w:rFonts w:ascii="Times New Roman" w:hAnsi="Times New Roman" w:cs="Times New Roman"/>
          <w:sz w:val="36"/>
          <w:szCs w:val="36"/>
        </w:rPr>
        <w:t>.</w:t>
      </w:r>
      <w:r>
        <w:rPr>
          <w:rFonts w:ascii="Times New Roman" w:hAnsi="Times New Roman" w:cs="Times New Roman"/>
          <w:b/>
          <w:bCs/>
          <w:sz w:val="36"/>
          <w:szCs w:val="36"/>
        </w:rPr>
        <w:t> </w:t>
      </w:r>
    </w:p>
    <w:p w14:paraId="2B8CFC87">
      <w:pPr>
        <w:spacing w:line="360" w:lineRule="auto"/>
        <w:rPr>
          <w:rFonts w:ascii="Times New Roman" w:hAnsi="Times New Roman" w:cs="Times New Roman"/>
          <w:b/>
          <w:bCs/>
          <w:sz w:val="36"/>
          <w:szCs w:val="36"/>
        </w:rPr>
      </w:pPr>
      <w:r>
        <w:rPr>
          <w:rFonts w:ascii="Times New Roman" w:hAnsi="Times New Roman" w:cs="Times New Roman"/>
          <w:b/>
          <w:bCs/>
          <w:sz w:val="36"/>
          <w:szCs w:val="36"/>
        </w:rPr>
        <w:t xml:space="preserve">Courses </w:t>
      </w:r>
    </w:p>
    <w:p w14:paraId="5AC084A2">
      <w:pPr>
        <w:spacing w:line="360" w:lineRule="auto"/>
        <w:rPr>
          <w:rFonts w:ascii="Times New Roman" w:hAnsi="Times New Roman" w:cs="Times New Roman"/>
        </w:rPr>
      </w:pPr>
      <w:r>
        <w:rPr>
          <w:rFonts w:ascii="Times New Roman" w:hAnsi="Times New Roman" w:cs="Times New Roman"/>
        </w:rPr>
        <w:t>The Heritage College offers the following courses in the 2025/2026 academic year.  The Schools offer 3-year programmes leading to the NCE qualification, which is required for direct entry to the university.</w:t>
      </w:r>
    </w:p>
    <w:p w14:paraId="26AD2088">
      <w:pPr>
        <w:spacing w:line="360" w:lineRule="auto"/>
        <w:rPr>
          <w:rFonts w:ascii="Times New Roman" w:hAnsi="Times New Roman" w:cs="Times New Roman"/>
          <w:b/>
          <w:bCs/>
          <w:sz w:val="36"/>
          <w:szCs w:val="36"/>
        </w:rPr>
      </w:pPr>
      <w:r>
        <w:rPr>
          <w:rFonts w:ascii="Times New Roman" w:hAnsi="Times New Roman" w:cs="Times New Roman"/>
          <w:b/>
          <w:bCs/>
          <w:sz w:val="36"/>
          <w:szCs w:val="36"/>
        </w:rPr>
        <w:t>Schools</w:t>
      </w:r>
    </w:p>
    <w:p w14:paraId="5AC5C78A">
      <w:pPr>
        <w:spacing w:line="360" w:lineRule="auto"/>
        <w:rPr>
          <w:rFonts w:ascii="Times New Roman" w:hAnsi="Times New Roman" w:cs="Times New Roman"/>
        </w:rPr>
      </w:pPr>
      <w:r>
        <w:rPr>
          <w:rFonts w:ascii="Times New Roman" w:hAnsi="Times New Roman" w:cs="Times New Roman"/>
        </w:rPr>
        <w:t xml:space="preserve">The Heritage College of Education, Owo, is composed of six schools </w:t>
      </w:r>
    </w:p>
    <w:p w14:paraId="07D4A88F">
      <w:pPr>
        <w:pStyle w:val="30"/>
        <w:numPr>
          <w:ilvl w:val="0"/>
          <w:numId w:val="1"/>
        </w:numPr>
        <w:spacing w:line="360" w:lineRule="auto"/>
        <w:rPr>
          <w:rFonts w:ascii="Times New Roman" w:hAnsi="Times New Roman" w:cs="Times New Roman"/>
        </w:rPr>
      </w:pPr>
      <w:r>
        <w:rPr>
          <w:rFonts w:ascii="Times New Roman" w:hAnsi="Times New Roman" w:cs="Times New Roman"/>
        </w:rPr>
        <w:t xml:space="preserve">School of </w:t>
      </w:r>
      <w:r>
        <w:rPr>
          <w:rFonts w:hint="default" w:ascii="Times New Roman" w:hAnsi="Times New Roman" w:cs="Times New Roman"/>
          <w:lang w:val="en-US"/>
        </w:rPr>
        <w:t xml:space="preserve"> General Education</w:t>
      </w:r>
    </w:p>
    <w:p w14:paraId="7084D392">
      <w:pPr>
        <w:pStyle w:val="30"/>
        <w:numPr>
          <w:ilvl w:val="0"/>
          <w:numId w:val="1"/>
        </w:numPr>
        <w:spacing w:line="360" w:lineRule="auto"/>
        <w:rPr>
          <w:rFonts w:ascii="Times New Roman" w:hAnsi="Times New Roman" w:cs="Times New Roman"/>
        </w:rPr>
      </w:pPr>
      <w:r>
        <w:rPr>
          <w:rFonts w:ascii="Times New Roman" w:hAnsi="Times New Roman" w:cs="Times New Roman"/>
        </w:rPr>
        <w:t xml:space="preserve">School of ECCE and Primary Education </w:t>
      </w:r>
    </w:p>
    <w:p w14:paraId="32B56B18">
      <w:pPr>
        <w:pStyle w:val="30"/>
        <w:numPr>
          <w:ilvl w:val="0"/>
          <w:numId w:val="1"/>
        </w:numPr>
        <w:spacing w:line="360" w:lineRule="auto"/>
        <w:rPr>
          <w:rFonts w:ascii="Times New Roman" w:hAnsi="Times New Roman" w:cs="Times New Roman"/>
        </w:rPr>
      </w:pPr>
      <w:r>
        <w:rPr>
          <w:rFonts w:ascii="Times New Roman" w:hAnsi="Times New Roman" w:cs="Times New Roman"/>
        </w:rPr>
        <w:t>School of Arts and Social Sciences</w:t>
      </w:r>
    </w:p>
    <w:p w14:paraId="74DA56A6">
      <w:pPr>
        <w:pStyle w:val="30"/>
        <w:numPr>
          <w:ilvl w:val="0"/>
          <w:numId w:val="1"/>
        </w:numPr>
        <w:spacing w:line="360" w:lineRule="auto"/>
        <w:rPr>
          <w:rFonts w:ascii="Times New Roman" w:hAnsi="Times New Roman" w:cs="Times New Roman"/>
        </w:rPr>
      </w:pPr>
      <w:r>
        <w:rPr>
          <w:rFonts w:ascii="Times New Roman" w:hAnsi="Times New Roman" w:cs="Times New Roman"/>
        </w:rPr>
        <w:t>School of languages</w:t>
      </w:r>
    </w:p>
    <w:p w14:paraId="773B23D3">
      <w:pPr>
        <w:pStyle w:val="30"/>
        <w:numPr>
          <w:ilvl w:val="0"/>
          <w:numId w:val="1"/>
        </w:numPr>
        <w:spacing w:line="360" w:lineRule="auto"/>
        <w:rPr>
          <w:rFonts w:ascii="Times New Roman" w:hAnsi="Times New Roman" w:cs="Times New Roman"/>
        </w:rPr>
      </w:pPr>
      <w:r>
        <w:rPr>
          <w:rFonts w:ascii="Times New Roman" w:hAnsi="Times New Roman" w:cs="Times New Roman"/>
        </w:rPr>
        <w:t>School of Sciences</w:t>
      </w:r>
    </w:p>
    <w:p w14:paraId="32DA49DE">
      <w:pPr>
        <w:pStyle w:val="30"/>
        <w:numPr>
          <w:ilvl w:val="0"/>
          <w:numId w:val="1"/>
        </w:numPr>
        <w:spacing w:line="360" w:lineRule="auto"/>
        <w:rPr>
          <w:rFonts w:ascii="Times New Roman" w:hAnsi="Times New Roman" w:cs="Times New Roman"/>
        </w:rPr>
      </w:pPr>
      <w:r>
        <w:rPr>
          <w:rFonts w:ascii="Times New Roman" w:hAnsi="Times New Roman" w:cs="Times New Roman"/>
        </w:rPr>
        <w:t>School of Vocational and Technical Education</w:t>
      </w:r>
    </w:p>
    <w:p w14:paraId="7B5098FF">
      <w:pPr>
        <w:spacing w:line="360" w:lineRule="auto"/>
        <w:rPr>
          <w:rFonts w:ascii="Times New Roman" w:hAnsi="Times New Roman" w:cs="Times New Roman"/>
        </w:rPr>
      </w:pPr>
    </w:p>
    <w:p w14:paraId="0453266F">
      <w:pPr>
        <w:spacing w:line="360" w:lineRule="auto"/>
        <w:rPr>
          <w:rFonts w:ascii="Times New Roman" w:hAnsi="Times New Roman" w:cs="Times New Roman"/>
          <w:b/>
          <w:bCs/>
        </w:rPr>
      </w:pPr>
      <w:r>
        <w:rPr>
          <w:rFonts w:ascii="Times New Roman" w:hAnsi="Times New Roman" w:cs="Times New Roman"/>
          <w:b/>
          <w:bCs/>
        </w:rPr>
        <w:t>1. GENERAL EDUCATION.</w:t>
      </w:r>
    </w:p>
    <w:p w14:paraId="02E88282">
      <w:pPr>
        <w:spacing w:line="360" w:lineRule="auto"/>
        <w:rPr>
          <w:rFonts w:ascii="Times New Roman" w:hAnsi="Times New Roman" w:cs="Times New Roman"/>
        </w:rPr>
      </w:pPr>
      <w:r>
        <w:rPr>
          <w:rFonts w:ascii="Times New Roman" w:hAnsi="Times New Roman" w:cs="Times New Roman"/>
          <w:b/>
          <w:bCs/>
        </w:rPr>
        <w:t>General Overview:</w:t>
      </w:r>
      <w:r>
        <w:rPr>
          <w:rFonts w:ascii="Times New Roman" w:hAnsi="Times New Roman" w:cs="Times New Roman"/>
        </w:rPr>
        <w:t xml:space="preserve"> The school offers foundation courses in education and serves all the other departments by providing the base for curriculum and educational foundation, educational psychology, curriculum and Instruction, teaching practice, and educational technology. It also offers broad-based qualifications. </w:t>
      </w:r>
    </w:p>
    <w:p w14:paraId="1476267F">
      <w:pPr>
        <w:spacing w:line="360" w:lineRule="auto"/>
        <w:rPr>
          <w:rFonts w:ascii="Times New Roman" w:hAnsi="Times New Roman" w:cs="Times New Roman"/>
          <w:b/>
          <w:bCs/>
        </w:rPr>
      </w:pPr>
      <w:r>
        <w:rPr>
          <w:rFonts w:ascii="Times New Roman" w:hAnsi="Times New Roman" w:cs="Times New Roman"/>
          <w:b/>
          <w:bCs/>
        </w:rPr>
        <w:t>DEPARTMENT</w:t>
      </w:r>
    </w:p>
    <w:p w14:paraId="6BFACBA9">
      <w:pPr>
        <w:tabs>
          <w:tab w:val="left" w:pos="425"/>
        </w:tabs>
        <w:spacing w:before="60" w:after="60" w:line="360" w:lineRule="auto"/>
        <w:ind w:right="266"/>
        <w:rPr>
          <w:rFonts w:hint="default" w:ascii="Times New Roman" w:hAnsi="Times New Roman" w:cs="Times New Roman"/>
        </w:rPr>
      </w:pPr>
      <w:r>
        <w:rPr>
          <w:rFonts w:hint="default" w:ascii="Times New Roman" w:hAnsi="Times New Roman" w:cs="Times New Roman"/>
        </w:rPr>
        <w:t>NCE in</w:t>
      </w:r>
    </w:p>
    <w:p w14:paraId="0F63F7A0">
      <w:pPr>
        <w:pStyle w:val="30"/>
        <w:numPr>
          <w:ilvl w:val="0"/>
          <w:numId w:val="2"/>
        </w:numPr>
        <w:spacing w:before="60" w:after="60" w:line="360" w:lineRule="auto"/>
        <w:ind w:right="264"/>
        <w:jc w:val="both"/>
        <w:rPr>
          <w:rFonts w:hint="default" w:ascii="Times New Roman" w:hAnsi="Times New Roman" w:cs="Times New Roman"/>
        </w:rPr>
      </w:pPr>
      <w:r>
        <w:rPr>
          <w:rFonts w:hint="default" w:ascii="Times New Roman" w:hAnsi="Times New Roman" w:cs="Times New Roman"/>
        </w:rPr>
        <w:t xml:space="preserve">Science Education  </w:t>
      </w:r>
    </w:p>
    <w:p w14:paraId="091F77E4">
      <w:pPr>
        <w:pStyle w:val="30"/>
        <w:numPr>
          <w:ilvl w:val="0"/>
          <w:numId w:val="2"/>
        </w:numPr>
        <w:spacing w:before="60" w:after="60" w:line="360" w:lineRule="auto"/>
        <w:ind w:right="264"/>
        <w:jc w:val="both"/>
        <w:rPr>
          <w:rFonts w:hint="default" w:ascii="Times New Roman" w:hAnsi="Times New Roman" w:cs="Times New Roman"/>
        </w:rPr>
      </w:pPr>
      <w:r>
        <w:rPr>
          <w:rFonts w:hint="default" w:ascii="Times New Roman" w:hAnsi="Times New Roman" w:cs="Times New Roman"/>
        </w:rPr>
        <w:t xml:space="preserve">Social Sciences Education </w:t>
      </w:r>
    </w:p>
    <w:p w14:paraId="1747133D">
      <w:pPr>
        <w:pStyle w:val="30"/>
        <w:numPr>
          <w:ilvl w:val="0"/>
          <w:numId w:val="2"/>
        </w:numPr>
        <w:spacing w:before="60" w:after="60" w:line="360" w:lineRule="auto"/>
        <w:ind w:right="264"/>
        <w:jc w:val="both"/>
        <w:rPr>
          <w:rFonts w:hint="default" w:ascii="Times New Roman" w:hAnsi="Times New Roman" w:cs="Times New Roman"/>
        </w:rPr>
      </w:pPr>
      <w:r>
        <w:rPr>
          <w:rFonts w:hint="default" w:ascii="Times New Roman" w:hAnsi="Times New Roman" w:cs="Times New Roman"/>
        </w:rPr>
        <w:t xml:space="preserve">Language (and Communication) Education </w:t>
      </w:r>
    </w:p>
    <w:p w14:paraId="5E0A5630">
      <w:pPr>
        <w:spacing w:line="360" w:lineRule="auto"/>
        <w:rPr>
          <w:rFonts w:ascii="Times New Roman" w:hAnsi="Times New Roman" w:cs="Times New Roman"/>
        </w:rPr>
      </w:pPr>
    </w:p>
    <w:p w14:paraId="3272147C">
      <w:pPr>
        <w:spacing w:line="360" w:lineRule="auto"/>
        <w:rPr>
          <w:rFonts w:ascii="Times New Roman" w:hAnsi="Times New Roman" w:cs="Times New Roman"/>
          <w:b/>
          <w:bCs/>
        </w:rPr>
      </w:pPr>
      <w:r>
        <w:rPr>
          <w:rFonts w:ascii="Times New Roman" w:hAnsi="Times New Roman" w:cs="Times New Roman"/>
          <w:b/>
          <w:bCs/>
        </w:rPr>
        <w:t>2. EARLY CHILDHOOD CARE AND PRIMARY EDUCATION.</w:t>
      </w:r>
    </w:p>
    <w:p w14:paraId="5D88A10D">
      <w:pPr>
        <w:spacing w:line="360" w:lineRule="auto"/>
        <w:rPr>
          <w:rFonts w:ascii="Times New Roman" w:hAnsi="Times New Roman" w:cs="Times New Roman"/>
          <w:b/>
          <w:bCs/>
        </w:rPr>
      </w:pPr>
      <w:r>
        <w:rPr>
          <w:rFonts w:ascii="Times New Roman" w:hAnsi="Times New Roman" w:cs="Times New Roman"/>
          <w:b/>
          <w:bCs/>
        </w:rPr>
        <w:t>General Overview:</w:t>
      </w:r>
      <w:r>
        <w:rPr>
          <w:rFonts w:ascii="Times New Roman" w:hAnsi="Times New Roman" w:cs="Times New Roman"/>
        </w:rPr>
        <w:t xml:space="preserve"> The school offers comprehensive early childhood care and primary education programmes. Through specialised training, the school aims to produce certified, motivated teachers who can effectively contribute to the development and learning of young children.</w:t>
      </w:r>
    </w:p>
    <w:p w14:paraId="5D975EEA">
      <w:pPr>
        <w:spacing w:line="360" w:lineRule="auto"/>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DEPARTMENT</w:t>
      </w:r>
    </w:p>
    <w:p w14:paraId="13212621">
      <w:pPr>
        <w:pStyle w:val="30"/>
        <w:numPr>
          <w:ilvl w:val="0"/>
          <w:numId w:val="3"/>
        </w:numPr>
        <w:spacing w:line="360" w:lineRule="auto"/>
        <w:rPr>
          <w:rFonts w:hint="default" w:ascii="Times New Roman" w:hAnsi="Times New Roman" w:cs="Times New Roman"/>
        </w:rPr>
      </w:pPr>
      <w:r>
        <w:rPr>
          <w:rFonts w:hint="default" w:ascii="Times New Roman" w:hAnsi="Times New Roman" w:cs="Times New Roman"/>
        </w:rPr>
        <w:t>NCE in Primary Education</w:t>
      </w:r>
    </w:p>
    <w:p w14:paraId="53B2E064">
      <w:pPr>
        <w:pStyle w:val="30"/>
        <w:numPr>
          <w:ilvl w:val="0"/>
          <w:numId w:val="3"/>
        </w:numPr>
        <w:spacing w:line="360" w:lineRule="auto"/>
        <w:rPr>
          <w:rFonts w:hint="default" w:ascii="Times New Roman" w:hAnsi="Times New Roman" w:cs="Times New Roman"/>
        </w:rPr>
      </w:pPr>
      <w:r>
        <w:rPr>
          <w:rFonts w:hint="default" w:ascii="Times New Roman" w:hAnsi="Times New Roman" w:cs="Times New Roman"/>
        </w:rPr>
        <w:t>NCE in Early Childhood Care and Education will commence in 2027</w:t>
      </w:r>
    </w:p>
    <w:p w14:paraId="0CCAF866">
      <w:pPr>
        <w:spacing w:line="360" w:lineRule="auto"/>
        <w:rPr>
          <w:rFonts w:ascii="Times New Roman" w:hAnsi="Times New Roman" w:cs="Times New Roman"/>
          <w:b/>
          <w:bCs/>
        </w:rPr>
      </w:pPr>
      <w:r>
        <w:rPr>
          <w:rFonts w:ascii="Times New Roman" w:hAnsi="Times New Roman" w:cs="Times New Roman"/>
          <w:b/>
          <w:bCs/>
        </w:rPr>
        <w:t>3. ARTS AND SOCIAL SCIENCES</w:t>
      </w:r>
    </w:p>
    <w:p w14:paraId="61A81EDE">
      <w:pPr>
        <w:spacing w:line="360" w:lineRule="auto"/>
        <w:rPr>
          <w:rFonts w:ascii="Times New Roman" w:hAnsi="Times New Roman" w:cs="Times New Roman"/>
          <w:b/>
          <w:bCs/>
        </w:rPr>
      </w:pPr>
      <w:r>
        <w:rPr>
          <w:rFonts w:ascii="Times New Roman" w:hAnsi="Times New Roman" w:cs="Times New Roman"/>
          <w:b/>
          <w:bCs/>
        </w:rPr>
        <w:t xml:space="preserve"> General Overview:</w:t>
      </w:r>
      <w:r>
        <w:rPr>
          <w:rFonts w:ascii="Times New Roman" w:hAnsi="Times New Roman" w:cs="Times New Roman"/>
        </w:rPr>
        <w:t xml:space="preserve"> The school offers a dynamic and diverse range of academic programmes designed to foster intellectual curiosity and prepare students for successful careers in various fields</w:t>
      </w:r>
      <w:r>
        <w:rPr>
          <w:rFonts w:ascii="Times New Roman" w:hAnsi="Times New Roman" w:cs="Times New Roman"/>
          <w:b/>
          <w:bCs/>
        </w:rPr>
        <w:t xml:space="preserve">. </w:t>
      </w:r>
    </w:p>
    <w:p w14:paraId="09B5253C">
      <w:pPr>
        <w:spacing w:line="360" w:lineRule="auto"/>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DEPARTMENTS</w:t>
      </w:r>
    </w:p>
    <w:p w14:paraId="4AF65F54">
      <w:pPr>
        <w:spacing w:line="360" w:lineRule="auto"/>
        <w:rPr>
          <w:rFonts w:ascii="Times New Roman" w:hAnsi="Times New Roman" w:cs="Times New Roman"/>
        </w:rPr>
      </w:pPr>
      <w:r>
        <w:rPr>
          <w:rFonts w:ascii="Times New Roman" w:hAnsi="Times New Roman" w:cs="Times New Roman"/>
        </w:rPr>
        <w:t>NCE in any of or a combination of disciplines in any of the followings: economics, History, and social studies,</w:t>
      </w:r>
    </w:p>
    <w:p w14:paraId="05622892">
      <w:pPr>
        <w:pStyle w:val="30"/>
        <w:numPr>
          <w:ilvl w:val="0"/>
          <w:numId w:val="1"/>
        </w:numPr>
        <w:spacing w:line="360" w:lineRule="auto"/>
        <w:rPr>
          <w:rFonts w:ascii="Times New Roman" w:hAnsi="Times New Roman" w:cs="Times New Roman"/>
        </w:rPr>
      </w:pPr>
      <w:r>
        <w:rPr>
          <w:rFonts w:ascii="Times New Roman" w:hAnsi="Times New Roman" w:cs="Times New Roman"/>
        </w:rPr>
        <w:t>Department of Economics</w:t>
      </w:r>
    </w:p>
    <w:p w14:paraId="21BB1E3E">
      <w:pPr>
        <w:pStyle w:val="30"/>
        <w:numPr>
          <w:ilvl w:val="0"/>
          <w:numId w:val="1"/>
        </w:numPr>
        <w:spacing w:line="360" w:lineRule="auto"/>
        <w:rPr>
          <w:rFonts w:ascii="Times New Roman" w:hAnsi="Times New Roman" w:cs="Times New Roman"/>
        </w:rPr>
      </w:pPr>
      <w:r>
        <w:rPr>
          <w:rFonts w:ascii="Times New Roman" w:hAnsi="Times New Roman" w:cs="Times New Roman"/>
        </w:rPr>
        <w:t>Department of History (with international studies or CRS)</w:t>
      </w:r>
    </w:p>
    <w:p w14:paraId="29C31ED8">
      <w:pPr>
        <w:pStyle w:val="30"/>
        <w:numPr>
          <w:ilvl w:val="0"/>
          <w:numId w:val="1"/>
        </w:numPr>
        <w:spacing w:line="360" w:lineRule="auto"/>
        <w:rPr>
          <w:rFonts w:ascii="Times New Roman" w:hAnsi="Times New Roman" w:cs="Times New Roman"/>
        </w:rPr>
      </w:pPr>
      <w:r>
        <w:rPr>
          <w:rFonts w:ascii="Times New Roman" w:hAnsi="Times New Roman" w:cs="Times New Roman"/>
        </w:rPr>
        <w:t xml:space="preserve">Department of Social Studies </w:t>
      </w:r>
    </w:p>
    <w:p w14:paraId="44F2AD51">
      <w:pPr>
        <w:pStyle w:val="30"/>
        <w:numPr>
          <w:ilvl w:val="0"/>
          <w:numId w:val="1"/>
        </w:numPr>
        <w:spacing w:line="360" w:lineRule="auto"/>
        <w:rPr>
          <w:rFonts w:hint="default" w:ascii="Times New Roman" w:hAnsi="Times New Roman" w:cs="Times New Roman"/>
        </w:rPr>
      </w:pPr>
      <w:r>
        <w:rPr>
          <w:rFonts w:hint="default" w:ascii="Times New Roman" w:hAnsi="Times New Roman" w:cs="Times New Roman"/>
        </w:rPr>
        <w:t>Courses that will commence in 2027 are</w:t>
      </w:r>
    </w:p>
    <w:p w14:paraId="20925927">
      <w:pPr>
        <w:pStyle w:val="30"/>
        <w:numPr>
          <w:ilvl w:val="1"/>
          <w:numId w:val="1"/>
        </w:numPr>
        <w:spacing w:line="360" w:lineRule="auto"/>
        <w:rPr>
          <w:rFonts w:hint="default" w:ascii="Times New Roman" w:hAnsi="Times New Roman" w:cs="Times New Roman"/>
        </w:rPr>
      </w:pPr>
      <w:r>
        <w:rPr>
          <w:rFonts w:hint="default" w:ascii="Times New Roman" w:hAnsi="Times New Roman" w:cs="Times New Roman"/>
        </w:rPr>
        <w:t>Christian Religious Studies</w:t>
      </w:r>
    </w:p>
    <w:p w14:paraId="38340E7E">
      <w:pPr>
        <w:pStyle w:val="30"/>
        <w:numPr>
          <w:ilvl w:val="1"/>
          <w:numId w:val="1"/>
        </w:numPr>
        <w:spacing w:line="360" w:lineRule="auto"/>
        <w:rPr>
          <w:rFonts w:hint="default" w:ascii="Times New Roman" w:hAnsi="Times New Roman" w:cs="Times New Roman"/>
        </w:rPr>
      </w:pPr>
      <w:r>
        <w:rPr>
          <w:rFonts w:hint="default" w:ascii="Times New Roman" w:hAnsi="Times New Roman" w:cs="Times New Roman"/>
        </w:rPr>
        <w:t>Geography</w:t>
      </w:r>
    </w:p>
    <w:p w14:paraId="1B03B8CB">
      <w:pPr>
        <w:pStyle w:val="30"/>
        <w:spacing w:line="360" w:lineRule="auto"/>
        <w:rPr>
          <w:rFonts w:ascii="Times New Roman" w:hAnsi="Times New Roman" w:cs="Times New Roman"/>
        </w:rPr>
      </w:pPr>
    </w:p>
    <w:p w14:paraId="1E70539F">
      <w:pPr>
        <w:spacing w:line="360" w:lineRule="auto"/>
        <w:rPr>
          <w:rFonts w:ascii="Times New Roman" w:hAnsi="Times New Roman" w:cs="Times New Roman"/>
          <w:b/>
          <w:bCs/>
        </w:rPr>
      </w:pPr>
      <w:r>
        <w:rPr>
          <w:rFonts w:ascii="Times New Roman" w:hAnsi="Times New Roman" w:cs="Times New Roman"/>
          <w:b/>
          <w:bCs/>
        </w:rPr>
        <w:t>4. LANGUAGES</w:t>
      </w:r>
    </w:p>
    <w:p w14:paraId="5644C8E9">
      <w:pPr>
        <w:spacing w:line="360" w:lineRule="auto"/>
        <w:rPr>
          <w:rFonts w:ascii="Times New Roman" w:hAnsi="Times New Roman" w:cs="Times New Roman"/>
        </w:rPr>
      </w:pPr>
      <w:r>
        <w:rPr>
          <w:rFonts w:ascii="Times New Roman" w:hAnsi="Times New Roman" w:cs="Times New Roman"/>
          <w:b/>
          <w:bCs/>
        </w:rPr>
        <w:t xml:space="preserve">General Overview: </w:t>
      </w:r>
      <w:r>
        <w:rPr>
          <w:rFonts w:ascii="Times New Roman" w:hAnsi="Times New Roman" w:cs="Times New Roman"/>
        </w:rPr>
        <w:t>The school offers a variety of courses that equip students with linguistic competencies and cultural awareness and prepare them for careers as language educators, translators, linguists, and communication experts.</w:t>
      </w:r>
    </w:p>
    <w:p w14:paraId="27DC7DCB">
      <w:pPr>
        <w:spacing w:line="360" w:lineRule="auto"/>
        <w:rPr>
          <w:rFonts w:ascii="Times New Roman" w:hAnsi="Times New Roman" w:cs="Times New Roman"/>
          <w:b/>
          <w:bCs/>
        </w:rPr>
      </w:pPr>
      <w:r>
        <w:rPr>
          <w:rFonts w:ascii="Times New Roman" w:hAnsi="Times New Roman" w:cs="Times New Roman"/>
          <w:b/>
          <w:bCs/>
        </w:rPr>
        <w:t>DEPARTMENTS</w:t>
      </w:r>
    </w:p>
    <w:p w14:paraId="775EEBB1">
      <w:pPr>
        <w:spacing w:line="360" w:lineRule="auto"/>
        <w:rPr>
          <w:rFonts w:ascii="Times New Roman" w:hAnsi="Times New Roman" w:cs="Times New Roman"/>
          <w:b/>
          <w:bCs/>
        </w:rPr>
      </w:pPr>
      <w:r>
        <w:rPr>
          <w:rFonts w:ascii="Times New Roman" w:hAnsi="Times New Roman" w:cs="Times New Roman"/>
          <w:b/>
          <w:bCs/>
        </w:rPr>
        <w:t xml:space="preserve">NCE in </w:t>
      </w:r>
    </w:p>
    <w:p w14:paraId="68C6B99A">
      <w:pPr>
        <w:pStyle w:val="30"/>
        <w:numPr>
          <w:ilvl w:val="0"/>
          <w:numId w:val="4"/>
        </w:numPr>
        <w:spacing w:line="360" w:lineRule="auto"/>
        <w:rPr>
          <w:rFonts w:ascii="Times New Roman" w:hAnsi="Times New Roman" w:cs="Times New Roman"/>
          <w:b/>
          <w:bCs/>
        </w:rPr>
      </w:pPr>
      <w:r>
        <w:rPr>
          <w:rFonts w:ascii="Times New Roman" w:hAnsi="Times New Roman" w:cs="Times New Roman"/>
        </w:rPr>
        <w:t>English Language</w:t>
      </w:r>
    </w:p>
    <w:p w14:paraId="534F0DA6">
      <w:pPr>
        <w:pStyle w:val="30"/>
        <w:numPr>
          <w:ilvl w:val="0"/>
          <w:numId w:val="4"/>
        </w:numPr>
        <w:spacing w:line="360" w:lineRule="auto"/>
        <w:rPr>
          <w:rFonts w:hint="default" w:ascii="Times New Roman" w:hAnsi="Times New Roman" w:cs="Times New Roman"/>
          <w:b/>
          <w:bCs/>
        </w:rPr>
      </w:pPr>
      <w:r>
        <w:rPr>
          <w:rFonts w:hint="default" w:ascii="Times New Roman" w:hAnsi="Times New Roman" w:cs="Times New Roman"/>
        </w:rPr>
        <w:t>Yoruba (with dramatic arts) to commence in 2027</w:t>
      </w:r>
    </w:p>
    <w:p w14:paraId="1C49775A">
      <w:pPr>
        <w:pStyle w:val="30"/>
        <w:numPr>
          <w:ilvl w:val="0"/>
          <w:numId w:val="4"/>
        </w:numPr>
        <w:spacing w:line="360" w:lineRule="auto"/>
        <w:rPr>
          <w:rFonts w:hint="default" w:ascii="Times New Roman" w:hAnsi="Times New Roman" w:cs="Times New Roman"/>
          <w:b/>
          <w:bCs/>
        </w:rPr>
      </w:pPr>
      <w:r>
        <w:rPr>
          <w:rFonts w:hint="default" w:ascii="Times New Roman" w:hAnsi="Times New Roman" w:cs="Times New Roman"/>
        </w:rPr>
        <w:t xml:space="preserve"> French to begin in 2027</w:t>
      </w:r>
    </w:p>
    <w:p w14:paraId="064C98DD">
      <w:pPr>
        <w:spacing w:line="360" w:lineRule="auto"/>
        <w:rPr>
          <w:rFonts w:ascii="Times New Roman" w:hAnsi="Times New Roman" w:cs="Times New Roman"/>
          <w:b/>
          <w:bCs/>
        </w:rPr>
      </w:pPr>
      <w:r>
        <w:rPr>
          <w:rFonts w:ascii="Times New Roman" w:hAnsi="Times New Roman" w:cs="Times New Roman"/>
          <w:b/>
          <w:bCs/>
        </w:rPr>
        <w:t xml:space="preserve">5. SCIENCES </w:t>
      </w:r>
    </w:p>
    <w:p w14:paraId="43911A2C">
      <w:pPr>
        <w:spacing w:line="360" w:lineRule="auto"/>
        <w:rPr>
          <w:rFonts w:ascii="Times New Roman" w:hAnsi="Times New Roman" w:cs="Times New Roman"/>
        </w:rPr>
      </w:pPr>
      <w:r>
        <w:rPr>
          <w:rFonts w:ascii="Times New Roman" w:hAnsi="Times New Roman" w:cs="Times New Roman"/>
          <w:b/>
          <w:bCs/>
        </w:rPr>
        <w:t xml:space="preserve">General Overview: </w:t>
      </w:r>
      <w:r>
        <w:rPr>
          <w:rFonts w:ascii="Times New Roman" w:hAnsi="Times New Roman" w:cs="Times New Roman"/>
        </w:rPr>
        <w:t>The School of Science offers high-quality education in the scientific disciplines, preparing students to become proficient educators in science.</w:t>
      </w:r>
    </w:p>
    <w:p w14:paraId="30A5D331">
      <w:pPr>
        <w:spacing w:line="360" w:lineRule="auto"/>
        <w:rPr>
          <w:rFonts w:ascii="Times New Roman" w:hAnsi="Times New Roman" w:cs="Times New Roman"/>
        </w:rPr>
      </w:pPr>
      <w:r>
        <w:rPr>
          <w:rFonts w:ascii="Times New Roman" w:hAnsi="Times New Roman" w:cs="Times New Roman"/>
          <w:b/>
          <w:bCs/>
        </w:rPr>
        <w:t>DEPARTMENTS</w:t>
      </w:r>
    </w:p>
    <w:p w14:paraId="5F56389E">
      <w:pPr>
        <w:spacing w:line="360" w:lineRule="auto"/>
        <w:rPr>
          <w:rFonts w:ascii="Times New Roman" w:hAnsi="Times New Roman" w:cs="Times New Roman"/>
        </w:rPr>
      </w:pPr>
      <w:r>
        <w:rPr>
          <w:rFonts w:ascii="Times New Roman" w:hAnsi="Times New Roman" w:cs="Times New Roman"/>
        </w:rPr>
        <w:t xml:space="preserve">NCE in any, or a combination of </w:t>
      </w:r>
    </w:p>
    <w:p w14:paraId="64A3C408">
      <w:pPr>
        <w:pStyle w:val="30"/>
        <w:numPr>
          <w:ilvl w:val="0"/>
          <w:numId w:val="5"/>
        </w:numPr>
        <w:spacing w:line="360" w:lineRule="auto"/>
        <w:rPr>
          <w:rFonts w:ascii="Times New Roman" w:hAnsi="Times New Roman" w:cs="Times New Roman"/>
        </w:rPr>
      </w:pPr>
      <w:r>
        <w:rPr>
          <w:rFonts w:ascii="Times New Roman" w:hAnsi="Times New Roman" w:cs="Times New Roman"/>
        </w:rPr>
        <w:t>Biology</w:t>
      </w:r>
    </w:p>
    <w:p w14:paraId="79A460D0">
      <w:pPr>
        <w:pStyle w:val="30"/>
        <w:numPr>
          <w:ilvl w:val="0"/>
          <w:numId w:val="5"/>
        </w:numPr>
        <w:spacing w:line="360" w:lineRule="auto"/>
        <w:rPr>
          <w:rFonts w:ascii="Times New Roman" w:hAnsi="Times New Roman" w:cs="Times New Roman"/>
        </w:rPr>
      </w:pPr>
      <w:r>
        <w:rPr>
          <w:rFonts w:ascii="Times New Roman" w:hAnsi="Times New Roman" w:cs="Times New Roman"/>
        </w:rPr>
        <w:t xml:space="preserve">Computer Science </w:t>
      </w:r>
    </w:p>
    <w:p w14:paraId="3222F9B5">
      <w:pPr>
        <w:pStyle w:val="30"/>
        <w:numPr>
          <w:ilvl w:val="0"/>
          <w:numId w:val="5"/>
        </w:numPr>
        <w:spacing w:line="360" w:lineRule="auto"/>
        <w:rPr>
          <w:rFonts w:ascii="Times New Roman" w:hAnsi="Times New Roman" w:cs="Times New Roman"/>
        </w:rPr>
      </w:pPr>
      <w:r>
        <w:rPr>
          <w:rFonts w:ascii="Times New Roman" w:hAnsi="Times New Roman" w:cs="Times New Roman"/>
        </w:rPr>
        <w:t>Mathematics</w:t>
      </w:r>
    </w:p>
    <w:p w14:paraId="02D26F32">
      <w:pPr>
        <w:pStyle w:val="30"/>
        <w:numPr>
          <w:ilvl w:val="0"/>
          <w:numId w:val="5"/>
        </w:numPr>
        <w:spacing w:line="360" w:lineRule="auto"/>
        <w:rPr>
          <w:rFonts w:ascii="Times New Roman" w:hAnsi="Times New Roman" w:cs="Times New Roman"/>
        </w:rPr>
      </w:pPr>
      <w:r>
        <w:rPr>
          <w:rFonts w:ascii="Times New Roman" w:hAnsi="Times New Roman" w:cs="Times New Roman"/>
        </w:rPr>
        <w:t>Integrated Science</w:t>
      </w:r>
    </w:p>
    <w:p w14:paraId="5E008DDB">
      <w:pPr>
        <w:pStyle w:val="30"/>
        <w:numPr>
          <w:ilvl w:val="0"/>
          <w:numId w:val="5"/>
        </w:numPr>
        <w:spacing w:line="360" w:lineRule="auto"/>
        <w:rPr>
          <w:rFonts w:ascii="Times New Roman" w:hAnsi="Times New Roman" w:cs="Times New Roman"/>
        </w:rPr>
      </w:pPr>
      <w:r>
        <w:rPr>
          <w:rFonts w:ascii="Times New Roman" w:hAnsi="Times New Roman" w:cs="Times New Roman"/>
        </w:rPr>
        <w:t>Physics</w:t>
      </w:r>
    </w:p>
    <w:p w14:paraId="564EE958">
      <w:pPr>
        <w:pStyle w:val="30"/>
        <w:numPr>
          <w:ilvl w:val="0"/>
          <w:numId w:val="5"/>
        </w:numPr>
        <w:spacing w:line="360" w:lineRule="auto"/>
        <w:rPr>
          <w:rFonts w:hint="default" w:ascii="Times New Roman" w:hAnsi="Times New Roman" w:cs="Times New Roman"/>
        </w:rPr>
      </w:pPr>
      <w:r>
        <w:rPr>
          <w:rFonts w:hint="default" w:ascii="Times New Roman" w:hAnsi="Times New Roman" w:cs="Times New Roman"/>
        </w:rPr>
        <w:t>Chemistry will commence in 2027</w:t>
      </w:r>
    </w:p>
    <w:p w14:paraId="2C5ABD32">
      <w:pPr>
        <w:spacing w:line="360" w:lineRule="auto"/>
        <w:rPr>
          <w:rFonts w:ascii="Times New Roman" w:hAnsi="Times New Roman" w:cs="Times New Roman"/>
          <w:b/>
          <w:bCs/>
        </w:rPr>
      </w:pPr>
      <w:r>
        <w:rPr>
          <w:rFonts w:ascii="Times New Roman" w:hAnsi="Times New Roman" w:cs="Times New Roman"/>
          <w:b/>
          <w:bCs/>
        </w:rPr>
        <w:t>6. VOCATIONAL AND TECHNICAL EDUCATION</w:t>
      </w:r>
    </w:p>
    <w:p w14:paraId="3018F40B">
      <w:pPr>
        <w:spacing w:line="360" w:lineRule="auto"/>
        <w:rPr>
          <w:rFonts w:ascii="Times New Roman" w:hAnsi="Times New Roman" w:cs="Times New Roman"/>
        </w:rPr>
      </w:pPr>
      <w:r>
        <w:rPr>
          <w:rFonts w:ascii="Times New Roman" w:hAnsi="Times New Roman" w:cs="Times New Roman"/>
          <w:b/>
          <w:bCs/>
        </w:rPr>
        <w:t xml:space="preserve">General Overview: </w:t>
      </w:r>
      <w:r>
        <w:rPr>
          <w:rFonts w:ascii="Times New Roman" w:hAnsi="Times New Roman" w:cs="Times New Roman"/>
        </w:rPr>
        <w:t>The School of Vocational and Technical Education is dedicated to equipping students with the practical skills and knowledge necessary to succeed in various vocational and technical fields and has two departments.</w:t>
      </w:r>
    </w:p>
    <w:p w14:paraId="48570B69">
      <w:pPr>
        <w:spacing w:line="360" w:lineRule="auto"/>
        <w:rPr>
          <w:rFonts w:ascii="Times New Roman" w:hAnsi="Times New Roman" w:cs="Times New Roman"/>
          <w:b/>
          <w:bCs/>
        </w:rPr>
      </w:pPr>
      <w:r>
        <w:rPr>
          <w:rFonts w:ascii="Times New Roman" w:hAnsi="Times New Roman" w:cs="Times New Roman"/>
          <w:b/>
          <w:bCs/>
        </w:rPr>
        <w:t xml:space="preserve">DEPARTMENT </w:t>
      </w:r>
    </w:p>
    <w:p w14:paraId="00838AF8">
      <w:pPr>
        <w:spacing w:line="360" w:lineRule="auto"/>
        <w:rPr>
          <w:rFonts w:ascii="Times New Roman" w:hAnsi="Times New Roman" w:cs="Times New Roman"/>
        </w:rPr>
      </w:pPr>
      <w:r>
        <w:rPr>
          <w:rFonts w:ascii="Times New Roman" w:hAnsi="Times New Roman" w:cs="Times New Roman"/>
        </w:rPr>
        <w:t xml:space="preserve">NCE in </w:t>
      </w:r>
    </w:p>
    <w:p w14:paraId="4E5D8493">
      <w:pPr>
        <w:pStyle w:val="30"/>
        <w:numPr>
          <w:ilvl w:val="0"/>
          <w:numId w:val="6"/>
        </w:numPr>
        <w:spacing w:line="360" w:lineRule="auto"/>
        <w:rPr>
          <w:rFonts w:ascii="Times New Roman" w:hAnsi="Times New Roman" w:cs="Times New Roman"/>
        </w:rPr>
      </w:pPr>
      <w:r>
        <w:rPr>
          <w:rFonts w:ascii="Times New Roman" w:hAnsi="Times New Roman" w:cs="Times New Roman"/>
        </w:rPr>
        <w:t>Agricultural Education (with Mechanization)</w:t>
      </w:r>
    </w:p>
    <w:p w14:paraId="3213FCAE">
      <w:pPr>
        <w:pStyle w:val="30"/>
        <w:numPr>
          <w:ilvl w:val="0"/>
          <w:numId w:val="6"/>
        </w:numPr>
        <w:spacing w:line="360" w:lineRule="auto"/>
        <w:rPr>
          <w:rFonts w:ascii="Times New Roman" w:hAnsi="Times New Roman" w:cs="Times New Roman"/>
        </w:rPr>
      </w:pPr>
      <w:r>
        <w:rPr>
          <w:rFonts w:ascii="Times New Roman" w:hAnsi="Times New Roman" w:cs="Times New Roman"/>
        </w:rPr>
        <w:t>Business Education (with Marketing, accounting or Secretarial options)</w:t>
      </w:r>
    </w:p>
    <w:p w14:paraId="44547BFE">
      <w:pPr>
        <w:spacing w:line="360" w:lineRule="auto"/>
        <w:rPr>
          <w:rFonts w:ascii="Times New Roman" w:hAnsi="Times New Roman" w:cs="Times New Roman"/>
        </w:rPr>
      </w:pPr>
    </w:p>
    <w:p w14:paraId="1FC4DD6A">
      <w:pPr>
        <w:spacing w:after="5" w:line="360" w:lineRule="auto"/>
        <w:jc w:val="both"/>
        <w:rPr>
          <w:rFonts w:ascii="Times New Roman" w:hAnsi="Times New Roman" w:cs="Times New Roman"/>
          <w:b/>
          <w:bCs/>
        </w:rPr>
      </w:pPr>
      <w:r>
        <w:rPr>
          <w:rFonts w:ascii="Times New Roman" w:hAnsi="Times New Roman" w:cs="Times New Roman"/>
          <w:b/>
          <w:bCs/>
        </w:rPr>
        <w:t>DIVISION OF ADVANCEMENT AND LEARNING SUPPORT</w:t>
      </w:r>
    </w:p>
    <w:p w14:paraId="1B644630">
      <w:pPr>
        <w:spacing w:after="5" w:line="360" w:lineRule="auto"/>
        <w:jc w:val="both"/>
        <w:rPr>
          <w:rFonts w:ascii="Times New Roman" w:hAnsi="Times New Roman" w:cs="Times New Roman"/>
        </w:rPr>
      </w:pPr>
      <w:r>
        <w:rPr>
          <w:rFonts w:ascii="Times New Roman" w:hAnsi="Times New Roman" w:cs="Times New Roman"/>
        </w:rPr>
        <w:t xml:space="preserve">The Division of Advancement and Learning Support coordinate the directorates, centres and laboratories, which jointly ensure a fulfilling learning experience and interface with the community to serve their educational needs </w:t>
      </w:r>
    </w:p>
    <w:p w14:paraId="6FCCD179">
      <w:pPr>
        <w:pStyle w:val="30"/>
        <w:numPr>
          <w:ilvl w:val="0"/>
          <w:numId w:val="7"/>
        </w:numPr>
        <w:spacing w:line="360" w:lineRule="auto"/>
        <w:rPr>
          <w:rFonts w:ascii="Times New Roman" w:hAnsi="Times New Roman" w:cs="Times New Roman"/>
        </w:rPr>
      </w:pPr>
      <w:r>
        <w:rPr>
          <w:rFonts w:ascii="Times New Roman" w:hAnsi="Times New Roman" w:cs="Times New Roman"/>
        </w:rPr>
        <w:t xml:space="preserve">Quality assurance </w:t>
      </w:r>
    </w:p>
    <w:p w14:paraId="042EA93A">
      <w:pPr>
        <w:pStyle w:val="30"/>
        <w:numPr>
          <w:ilvl w:val="0"/>
          <w:numId w:val="7"/>
        </w:numPr>
        <w:spacing w:line="360" w:lineRule="auto"/>
        <w:rPr>
          <w:rFonts w:ascii="Times New Roman" w:hAnsi="Times New Roman" w:cs="Times New Roman"/>
        </w:rPr>
      </w:pPr>
      <w:r>
        <w:rPr>
          <w:rFonts w:ascii="Times New Roman" w:hAnsi="Times New Roman" w:cs="Times New Roman"/>
        </w:rPr>
        <w:t xml:space="preserve">Centre for Educational Technology offers courses in </w:t>
      </w:r>
    </w:p>
    <w:p w14:paraId="40A784E1">
      <w:pPr>
        <w:pStyle w:val="30"/>
        <w:numPr>
          <w:ilvl w:val="1"/>
          <w:numId w:val="7"/>
        </w:numPr>
        <w:spacing w:line="360" w:lineRule="auto"/>
        <w:rPr>
          <w:rFonts w:ascii="Times New Roman" w:hAnsi="Times New Roman" w:cs="Times New Roman"/>
        </w:rPr>
      </w:pPr>
      <w:r>
        <w:rPr>
          <w:rFonts w:ascii="Times New Roman" w:hAnsi="Times New Roman" w:cs="Times New Roman"/>
        </w:rPr>
        <w:t xml:space="preserve">Offers courses in private coaching, emergency and distance education and tutorials </w:t>
      </w:r>
    </w:p>
    <w:p w14:paraId="1F8D1202">
      <w:pPr>
        <w:pStyle w:val="30"/>
        <w:numPr>
          <w:ilvl w:val="0"/>
          <w:numId w:val="7"/>
        </w:numPr>
        <w:spacing w:line="360" w:lineRule="auto"/>
        <w:rPr>
          <w:rFonts w:ascii="Times New Roman" w:hAnsi="Times New Roman" w:cs="Times New Roman"/>
        </w:rPr>
      </w:pPr>
      <w:r>
        <w:rPr>
          <w:rFonts w:ascii="Times New Roman" w:hAnsi="Times New Roman" w:cs="Times New Roman"/>
        </w:rPr>
        <w:t xml:space="preserve">Centre for Entrepreneurial Studies </w:t>
      </w:r>
    </w:p>
    <w:p w14:paraId="0CE5546E">
      <w:pPr>
        <w:pStyle w:val="30"/>
        <w:numPr>
          <w:ilvl w:val="1"/>
          <w:numId w:val="7"/>
        </w:numPr>
        <w:spacing w:line="360" w:lineRule="auto"/>
        <w:rPr>
          <w:rFonts w:ascii="Times New Roman" w:hAnsi="Times New Roman" w:cs="Times New Roman"/>
        </w:rPr>
      </w:pPr>
      <w:r>
        <w:rPr>
          <w:rFonts w:ascii="Times New Roman" w:hAnsi="Times New Roman" w:cs="Times New Roman"/>
        </w:rPr>
        <w:t xml:space="preserve">Offers certificate courses in artisanry, including fashion, beekeeping, snail rearing, rabbitry, bookkeeping, association leadership </w:t>
      </w:r>
    </w:p>
    <w:p w14:paraId="01F8A4BB">
      <w:pPr>
        <w:pStyle w:val="30"/>
        <w:numPr>
          <w:ilvl w:val="0"/>
          <w:numId w:val="7"/>
        </w:numPr>
        <w:spacing w:line="360" w:lineRule="auto"/>
        <w:rPr>
          <w:rFonts w:ascii="Times New Roman" w:hAnsi="Times New Roman" w:cs="Times New Roman"/>
        </w:rPr>
      </w:pPr>
      <w:r>
        <w:rPr>
          <w:rFonts w:ascii="Times New Roman" w:hAnsi="Times New Roman" w:cs="Times New Roman"/>
        </w:rPr>
        <w:t xml:space="preserve">Micro Teaching and Innovation Laboratory </w:t>
      </w:r>
    </w:p>
    <w:p w14:paraId="56B49EFA">
      <w:pPr>
        <w:pStyle w:val="30"/>
        <w:numPr>
          <w:ilvl w:val="0"/>
          <w:numId w:val="7"/>
        </w:numPr>
        <w:spacing w:line="360" w:lineRule="auto"/>
        <w:rPr>
          <w:rFonts w:ascii="Times New Roman" w:hAnsi="Times New Roman" w:cs="Times New Roman"/>
        </w:rPr>
      </w:pPr>
      <w:r>
        <w:rPr>
          <w:rFonts w:ascii="Times New Roman" w:hAnsi="Times New Roman" w:cs="Times New Roman"/>
        </w:rPr>
        <w:t xml:space="preserve">ICT/Computer Lab, </w:t>
      </w:r>
    </w:p>
    <w:p w14:paraId="5C3982A4">
      <w:pPr>
        <w:pStyle w:val="30"/>
        <w:numPr>
          <w:ilvl w:val="1"/>
          <w:numId w:val="7"/>
        </w:numPr>
        <w:spacing w:line="360" w:lineRule="auto"/>
        <w:rPr>
          <w:rFonts w:ascii="Times New Roman" w:hAnsi="Times New Roman" w:cs="Times New Roman"/>
        </w:rPr>
      </w:pPr>
      <w:r>
        <w:rPr>
          <w:rFonts w:ascii="Times New Roman" w:hAnsi="Times New Roman" w:cs="Times New Roman"/>
        </w:rPr>
        <w:t xml:space="preserve">Offers Certificate courses in Computer and communication technology </w:t>
      </w:r>
    </w:p>
    <w:p w14:paraId="46F092F5">
      <w:pPr>
        <w:spacing w:line="360" w:lineRule="auto"/>
        <w:rPr>
          <w:rFonts w:ascii="Times New Roman" w:hAnsi="Times New Roman" w:cs="Times New Roman"/>
        </w:rPr>
      </w:pPr>
    </w:p>
    <w:p w14:paraId="3922DACC">
      <w:pPr>
        <w:spacing w:line="360" w:lineRule="auto"/>
      </w:pPr>
      <w:r>
        <w:rPr>
          <w:rFonts w:ascii="Times New Roman" w:hAnsi="Times New Roman" w:cs="Times New Roman"/>
        </w:rPr>
        <w:t>For details, please visit our website at www.theheritagecollege.edu.ng.</w:t>
      </w:r>
      <w:r>
        <w:rPr>
          <w:rFonts w:ascii="Times New Roman" w:hAnsi="Times New Roman" w:cs="Times New Roman"/>
        </w:rPr>
        <w:br w:type="textWrapping"/>
      </w:r>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20B0004020202020204"/>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20B0004020202020204"/>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D57F98"/>
    <w:multiLevelType w:val="multilevel"/>
    <w:tmpl w:val="10D57F9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2BA22DF2"/>
    <w:multiLevelType w:val="multilevel"/>
    <w:tmpl w:val="2BA22D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17F0838"/>
    <w:multiLevelType w:val="multilevel"/>
    <w:tmpl w:val="317F08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B003AAA"/>
    <w:multiLevelType w:val="multilevel"/>
    <w:tmpl w:val="3B003A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551692C"/>
    <w:multiLevelType w:val="multilevel"/>
    <w:tmpl w:val="455169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B060C1B"/>
    <w:multiLevelType w:val="multilevel"/>
    <w:tmpl w:val="6B060C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3A6666E"/>
    <w:multiLevelType w:val="multilevel"/>
    <w:tmpl w:val="73A666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0"/>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C64"/>
    <w:rsid w:val="00151B9D"/>
    <w:rsid w:val="00170058"/>
    <w:rsid w:val="001A5B7C"/>
    <w:rsid w:val="001F7CCF"/>
    <w:rsid w:val="00213F3D"/>
    <w:rsid w:val="0055338B"/>
    <w:rsid w:val="00A53FBA"/>
    <w:rsid w:val="00A83C64"/>
    <w:rsid w:val="00C67FDE"/>
    <w:rsid w:val="00D5402A"/>
    <w:rsid w:val="00D86268"/>
    <w:rsid w:val="00DA48D7"/>
    <w:rsid w:val="6CF67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en-US" w:eastAsia="en-US" w:bidi="ar-SA"/>
      <w14:ligatures w14:val="standardContextual"/>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9"/>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0"/>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1"/>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2"/>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Hyperlink"/>
    <w:basedOn w:val="11"/>
    <w:unhideWhenUsed/>
    <w:qFormat/>
    <w:uiPriority w:val="99"/>
    <w:rPr>
      <w:color w:val="467886" w:themeColor="hyperlink"/>
      <w:u w:val="single"/>
      <w14:textFill>
        <w14:solidFill>
          <w14:schemeClr w14:val="hlink"/>
        </w14:solidFill>
      </w14:textFill>
    </w:rPr>
  </w:style>
  <w:style w:type="paragraph" w:styleId="14">
    <w:name w:val="Subtitle"/>
    <w:basedOn w:val="1"/>
    <w:next w:val="1"/>
    <w:link w:val="2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5">
    <w:name w:val="Table Grid"/>
    <w:basedOn w:val="12"/>
    <w:qFormat/>
    <w:uiPriority w:val="39"/>
    <w:pPr>
      <w:spacing w:after="0" w:line="240" w:lineRule="auto"/>
    </w:pPr>
    <w:rPr>
      <w:lang w:val="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itle"/>
    <w:basedOn w:val="1"/>
    <w:next w:val="1"/>
    <w:link w:val="26"/>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7">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8">
    <w:name w:val="Heading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9">
    <w:name w:val="Heading 3 Char"/>
    <w:basedOn w:val="11"/>
    <w:link w:val="4"/>
    <w:semiHidden/>
    <w:qFormat/>
    <w:uiPriority w:val="9"/>
    <w:rPr>
      <w:rFonts w:eastAsiaTheme="majorEastAsia" w:cstheme="majorBidi"/>
      <w:color w:val="104862" w:themeColor="accent1" w:themeShade="BF"/>
      <w:sz w:val="28"/>
      <w:szCs w:val="28"/>
    </w:rPr>
  </w:style>
  <w:style w:type="character" w:customStyle="1" w:styleId="20">
    <w:name w:val="Heading 4 Char"/>
    <w:basedOn w:val="11"/>
    <w:link w:val="5"/>
    <w:semiHidden/>
    <w:qFormat/>
    <w:uiPriority w:val="9"/>
    <w:rPr>
      <w:rFonts w:eastAsiaTheme="majorEastAsia" w:cstheme="majorBidi"/>
      <w:i/>
      <w:iCs/>
      <w:color w:val="104862" w:themeColor="accent1" w:themeShade="BF"/>
    </w:rPr>
  </w:style>
  <w:style w:type="character" w:customStyle="1" w:styleId="21">
    <w:name w:val="Heading 5 Char"/>
    <w:basedOn w:val="11"/>
    <w:link w:val="6"/>
    <w:semiHidden/>
    <w:uiPriority w:val="9"/>
    <w:rPr>
      <w:rFonts w:eastAsiaTheme="majorEastAsia" w:cstheme="majorBidi"/>
      <w:color w:val="104862" w:themeColor="accent1" w:themeShade="BF"/>
    </w:rPr>
  </w:style>
  <w:style w:type="character" w:customStyle="1" w:styleId="22">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Title Char"/>
    <w:basedOn w:val="11"/>
    <w:link w:val="16"/>
    <w:qFormat/>
    <w:uiPriority w:val="10"/>
    <w:rPr>
      <w:rFonts w:asciiTheme="majorHAnsi" w:hAnsiTheme="majorHAnsi" w:eastAsiaTheme="majorEastAsia" w:cstheme="majorBidi"/>
      <w:spacing w:val="-10"/>
      <w:kern w:val="28"/>
      <w:sz w:val="56"/>
      <w:szCs w:val="56"/>
    </w:rPr>
  </w:style>
  <w:style w:type="character" w:customStyle="1" w:styleId="27">
    <w:name w:val="Subtitle Char"/>
    <w:basedOn w:val="11"/>
    <w:link w:val="14"/>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Quote Char"/>
    <w:basedOn w:val="11"/>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1"/>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Intense Quote Char"/>
    <w:basedOn w:val="11"/>
    <w:link w:val="32"/>
    <w:qFormat/>
    <w:uiPriority w:val="30"/>
    <w:rPr>
      <w:i/>
      <w:iCs/>
      <w:color w:val="104862" w:themeColor="accent1" w:themeShade="BF"/>
    </w:rPr>
  </w:style>
  <w:style w:type="character" w:customStyle="1" w:styleId="34">
    <w:name w:val="Intense Reference"/>
    <w:basedOn w:val="11"/>
    <w:qFormat/>
    <w:uiPriority w:val="32"/>
    <w:rPr>
      <w:b/>
      <w:bCs/>
      <w:smallCaps/>
      <w:color w:val="104862" w:themeColor="accent1" w:themeShade="BF"/>
      <w:spacing w:val="5"/>
    </w:rPr>
  </w:style>
  <w:style w:type="character" w:customStyle="1" w:styleId="35">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6</Pages>
  <Words>974</Words>
  <Characters>5553</Characters>
  <Lines>46</Lines>
  <Paragraphs>13</Paragraphs>
  <TotalTime>37</TotalTime>
  <ScaleCrop>false</ScaleCrop>
  <LinksUpToDate>false</LinksUpToDate>
  <CharactersWithSpaces>6514</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2025-04-14T23:26:00Z</dcterms:created>
  <dc:creator>Common Heritage Foundation</dc:creator>
  <cp:lastModifiedBy>Common Heritage F</cp:lastModifiedBy>
  <dcterms:modified xsi:type="dcterms:W3CDTF">2025-04-15T14:05:22Z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B2876CC1D4D24B8F91A1D4BCDF816C50_12</vt:lpwstr>
  </property>
</Properties>
</file>